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7" w:rsidRDefault="004C37C9" w:rsidP="004C37C9">
      <w:pPr>
        <w:pStyle w:val="Title"/>
        <w:jc w:val="center"/>
      </w:pPr>
      <w:r>
        <w:t>Accounting Induction Assignment</w:t>
      </w:r>
    </w:p>
    <w:p w:rsidR="004C37C9" w:rsidRDefault="004C37C9" w:rsidP="004C37C9"/>
    <w:p w:rsidR="00261718" w:rsidRDefault="00261718" w:rsidP="00261718"/>
    <w:p w:rsidR="00261718" w:rsidRDefault="00261718" w:rsidP="00261718">
      <w:r>
        <w:t xml:space="preserve">Submit a written report on the role of an accountant. </w:t>
      </w:r>
    </w:p>
    <w:p w:rsidR="00261718" w:rsidRDefault="00261718" w:rsidP="00261718"/>
    <w:p w:rsidR="004C37C9" w:rsidRDefault="00261718" w:rsidP="00261718">
      <w:r>
        <w:t>Discuss: The difference between a financial accountant and a management accountant and the purpose of each role; professional standards; the responsibilities of the accountant within the business</w:t>
      </w:r>
      <w:r>
        <w:t>.</w:t>
      </w:r>
      <w:r w:rsidR="004C37C9">
        <w:t xml:space="preserve"> </w:t>
      </w:r>
    </w:p>
    <w:p w:rsidR="00261718" w:rsidRDefault="00261718" w:rsidP="004C37C9"/>
    <w:p w:rsidR="004C37C9" w:rsidRPr="004C37C9" w:rsidRDefault="004C37C9" w:rsidP="004C37C9">
      <w:r>
        <w:t xml:space="preserve">Bring this with you to your first lesson. </w:t>
      </w:r>
      <w:bookmarkStart w:id="0" w:name="_GoBack"/>
      <w:bookmarkEnd w:id="0"/>
    </w:p>
    <w:sectPr w:rsidR="004C37C9" w:rsidRPr="004C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5313B"/>
    <w:multiLevelType w:val="hybridMultilevel"/>
    <w:tmpl w:val="AF86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9"/>
    <w:rsid w:val="00261718"/>
    <w:rsid w:val="004C37C9"/>
    <w:rsid w:val="0069087F"/>
    <w:rsid w:val="00A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5E8C0-A9C3-4B9A-AF50-FA2ECF39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C3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12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9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535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9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3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51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0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81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94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0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36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27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982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Lawrence</dc:creator>
  <cp:keywords/>
  <dc:description/>
  <cp:lastModifiedBy>Rachel Smirke</cp:lastModifiedBy>
  <cp:revision>2</cp:revision>
  <dcterms:created xsi:type="dcterms:W3CDTF">2016-07-05T11:24:00Z</dcterms:created>
  <dcterms:modified xsi:type="dcterms:W3CDTF">2017-07-06T08:34:00Z</dcterms:modified>
</cp:coreProperties>
</file>