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c="http://schemas.openxmlformats.org/drawingml/2006/chart" mc:Ignorable="w14 w15 w16se w16cid w16 w16cex w16sdtdh wp14">
  <w:body>
    <w:p w:rsidR="00D86272" w:rsidP="00D45300" w:rsidRDefault="00CD5AC5" w14:paraId="15F60BD9" w14:textId="14BD52CC">
      <w:pPr>
        <w:jc w:val="center"/>
        <w:rPr>
          <w:rFonts w:ascii="Verdana" w:hAnsi="Verdana"/>
          <w:b/>
          <w:sz w:val="56"/>
          <w:szCs w:val="56"/>
        </w:rPr>
      </w:pPr>
      <w:r>
        <w:rPr>
          <w:rFonts w:ascii="Verdana" w:hAnsi="Verdana"/>
          <w:b/>
          <w:sz w:val="56"/>
          <w:szCs w:val="56"/>
        </w:rPr>
        <w:t>A</w:t>
      </w:r>
      <w:r w:rsidR="0071040A">
        <w:rPr>
          <w:rFonts w:ascii="Verdana" w:hAnsi="Verdana"/>
          <w:b/>
          <w:sz w:val="56"/>
          <w:szCs w:val="56"/>
        </w:rPr>
        <w:t xml:space="preserve"> Level </w:t>
      </w:r>
      <w:r w:rsidR="00531ABF">
        <w:rPr>
          <w:rFonts w:ascii="Verdana" w:hAnsi="Verdana"/>
          <w:b/>
          <w:sz w:val="56"/>
          <w:szCs w:val="56"/>
        </w:rPr>
        <w:t xml:space="preserve">Edexcel </w:t>
      </w:r>
      <w:r w:rsidRPr="00D45300" w:rsidR="00D45300">
        <w:rPr>
          <w:rFonts w:ascii="Verdana" w:hAnsi="Verdana"/>
          <w:b/>
          <w:sz w:val="56"/>
          <w:szCs w:val="56"/>
        </w:rPr>
        <w:t>Business</w:t>
      </w:r>
    </w:p>
    <w:p w:rsidRPr="00D45300" w:rsidR="00CD5AC5" w:rsidP="00D45300" w:rsidRDefault="00CD5AC5" w14:paraId="1B313E21" w14:textId="77777777">
      <w:pPr>
        <w:jc w:val="center"/>
        <w:rPr>
          <w:rFonts w:ascii="Verdana" w:hAnsi="Verdana"/>
          <w:b/>
          <w:sz w:val="56"/>
          <w:szCs w:val="56"/>
        </w:rPr>
      </w:pPr>
    </w:p>
    <w:p w:rsidRPr="00531ABF" w:rsidR="0071040A" w:rsidP="0071040A" w:rsidRDefault="0071040A" w14:paraId="31ED3F21" w14:textId="6CBDCAAF">
      <w:pPr>
        <w:jc w:val="center"/>
      </w:pPr>
      <w:r w:rsidRPr="0071040A" w:rsidR="0071040A">
        <w:rPr>
          <w:rFonts w:ascii="Calibri" w:hAnsi="Calibri" w:cs="Calibri"/>
          <w:b w:val="1"/>
          <w:bCs w:val="1"/>
          <w:color w:val="000000"/>
          <w:sz w:val="40"/>
          <w:szCs w:val="40"/>
          <w:shd w:val="clear" w:color="auto" w:fill="FFFFFF"/>
        </w:rPr>
        <w:t> </w:t>
      </w:r>
      <w:r w:rsidRPr="00531ABF" w:rsidR="0071040A">
        <w:rPr>
          <w:rFonts w:ascii="Calibri" w:hAnsi="Calibri" w:cs="Calibri"/>
          <w:b w:val="1"/>
          <w:bCs w:val="1"/>
          <w:color w:val="000000"/>
          <w:sz w:val="48"/>
          <w:szCs w:val="48"/>
          <w:shd w:val="clear" w:color="auto" w:fill="FFFFFF"/>
        </w:rPr>
        <w:t>P</w:t>
      </w:r>
      <w:r w:rsidRPr="00531ABF" w:rsidR="0071040A">
        <w:rPr>
          <w:rFonts w:ascii="Calibri" w:hAnsi="Calibri" w:cs="Calibri"/>
          <w:b w:val="1"/>
          <w:bCs w:val="1"/>
          <w:color w:val="000000"/>
          <w:sz w:val="48"/>
          <w:szCs w:val="48"/>
          <w:shd w:val="clear" w:color="auto" w:fill="FFFFFF"/>
        </w:rPr>
        <w:t>re-enrolment wor</w:t>
      </w:r>
      <w:r w:rsidRPr="00531ABF" w:rsidR="0071040A">
        <w:rPr>
          <w:rFonts w:ascii="Calibri" w:hAnsi="Calibri" w:cs="Calibri"/>
          <w:b w:val="1"/>
          <w:bCs w:val="1"/>
          <w:color w:val="000000"/>
          <w:sz w:val="48"/>
          <w:szCs w:val="48"/>
          <w:shd w:val="clear" w:color="auto" w:fill="FFFFFF"/>
        </w:rPr>
        <w:t>k</w:t>
      </w:r>
    </w:p>
    <w:p w:rsidR="439283AB" w:rsidP="439283AB" w:rsidRDefault="439283AB" w14:paraId="38A6F764" w14:textId="61593DBC">
      <w:pPr>
        <w:jc w:val="center"/>
        <w:rPr>
          <w:rFonts w:ascii="Calibri" w:hAnsi="Calibri" w:cs="Calibri"/>
          <w:b w:val="1"/>
          <w:bCs w:val="1"/>
          <w:color w:val="000000" w:themeColor="text1" w:themeTint="FF" w:themeShade="FF"/>
          <w:sz w:val="48"/>
          <w:szCs w:val="48"/>
        </w:rPr>
      </w:pPr>
      <w:r w:rsidR="439283AB">
        <w:drawing>
          <wp:anchor distT="0" distB="0" distL="114300" distR="114300" simplePos="0" relativeHeight="251658240" behindDoc="0" locked="0" layoutInCell="1" allowOverlap="1" wp14:editId="7F57BDAD" wp14:anchorId="419AC975">
            <wp:simplePos x="0" y="0"/>
            <wp:positionH relativeFrom="column">
              <wp:posOffset>1295400</wp:posOffset>
            </wp:positionH>
            <wp:positionV relativeFrom="paragraph">
              <wp:posOffset>57150</wp:posOffset>
            </wp:positionV>
            <wp:extent cx="2790825" cy="2745740"/>
            <wp:effectExtent l="0" t="0" r="9525" b="0"/>
            <wp:wrapNone/>
            <wp:docPr id="1" name="Picture 1" descr="The benefits of weekly testing - Collins | Freedom to Teach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1" descr="The benefits of weekly testing - Collins | Freedom to Teach"/>
                    <pic:cNvPicPr>
                      <a:picLocks noChangeAspect="1" noChangeArrowheads="1"/>
                    </pic:cNvPicPr>
                  </pic:nvPicPr>
                  <pic:blipFill rotWithShape="1">
                    <a:blip xmlns:r="http://schemas.openxmlformats.org/officeDocument/2006/relationships"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4" t="5318" r="4941" b="13417"/>
                    <a:stretch/>
                  </pic:blipFill>
                  <pic:spPr bwMode="auto">
                    <a:xfrm>
                      <a:off x="0" y="0"/>
                      <a:ext cx="2790825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AC5" w:rsidP="439283AB" w:rsidRDefault="00CD5AC5" w14:paraId="47968A98" w14:textId="77777777">
      <w:pPr>
        <w:jc w:val="center"/>
        <w:rPr>
          <w:rFonts w:ascii="Verdana" w:hAnsi="Verdana"/>
          <w:b w:val="1"/>
          <w:bCs w:val="1"/>
          <w:sz w:val="56"/>
          <w:szCs w:val="56"/>
        </w:rPr>
      </w:pPr>
    </w:p>
    <w:p w:rsidRPr="00D45300" w:rsidR="00D45300" w:rsidP="00D45300" w:rsidRDefault="00D45300" w14:paraId="754FCDC5" w14:textId="77777777">
      <w:pPr>
        <w:jc w:val="center"/>
        <w:rPr>
          <w:rFonts w:ascii="Verdana" w:hAnsi="Verdana"/>
          <w:b/>
          <w:sz w:val="56"/>
          <w:szCs w:val="56"/>
        </w:rPr>
      </w:pPr>
    </w:p>
    <w:p w:rsidR="00CD5AC5" w:rsidP="00D45300" w:rsidRDefault="00CD5AC5" w14:paraId="1195F5A1" w14:textId="77777777">
      <w:pPr>
        <w:jc w:val="center"/>
        <w:rPr>
          <w:rFonts w:ascii="Verdana" w:hAnsi="Verdana"/>
          <w:b/>
          <w:sz w:val="56"/>
          <w:szCs w:val="56"/>
          <w:u w:val="single"/>
        </w:rPr>
      </w:pPr>
    </w:p>
    <w:p w:rsidR="00531ABF" w:rsidP="439283AB" w:rsidRDefault="00531ABF" w14:paraId="0FBAD37D" w14:textId="77777777">
      <w:pPr>
        <w:jc w:val="center"/>
        <w:rPr>
          <w:rFonts w:ascii="Verdana" w:hAnsi="Verdana"/>
          <w:b w:val="1"/>
          <w:bCs w:val="1"/>
          <w:sz w:val="56"/>
          <w:szCs w:val="56"/>
          <w:u w:val="single"/>
        </w:rPr>
      </w:pPr>
    </w:p>
    <w:p w:rsidR="439283AB" w:rsidP="439283AB" w:rsidRDefault="439283AB" w14:paraId="707E6ADD" w14:textId="609133B4">
      <w:pPr>
        <w:jc w:val="center"/>
        <w:rPr>
          <w:rFonts w:ascii="Verdana" w:hAnsi="Verdana"/>
          <w:b w:val="1"/>
          <w:bCs w:val="1"/>
          <w:sz w:val="56"/>
          <w:szCs w:val="56"/>
          <w:u w:val="single"/>
        </w:rPr>
      </w:pPr>
    </w:p>
    <w:p w:rsidR="00D45300" w:rsidP="00D45300" w:rsidRDefault="00CD5AC5" w14:paraId="40FCED17" w14:textId="2C01A6D4">
      <w:pPr>
        <w:jc w:val="center"/>
        <w:rPr>
          <w:rFonts w:ascii="Verdana" w:hAnsi="Verdana"/>
          <w:b/>
          <w:sz w:val="56"/>
          <w:szCs w:val="56"/>
          <w:u w:val="single"/>
        </w:rPr>
      </w:pPr>
      <w:r>
        <w:rPr>
          <w:rFonts w:ascii="Verdana" w:hAnsi="Verdana"/>
          <w:b/>
          <w:sz w:val="56"/>
          <w:szCs w:val="56"/>
          <w:u w:val="single"/>
        </w:rPr>
        <w:t>September 202</w:t>
      </w:r>
      <w:r w:rsidR="0071040A">
        <w:rPr>
          <w:rFonts w:ascii="Verdana" w:hAnsi="Verdana"/>
          <w:b/>
          <w:sz w:val="56"/>
          <w:szCs w:val="56"/>
          <w:u w:val="single"/>
        </w:rPr>
        <w:t>6</w:t>
      </w:r>
    </w:p>
    <w:p w:rsidR="00531ABF" w:rsidP="563ECBDA" w:rsidRDefault="00531ABF" w14:paraId="23B8AE9D" w14:textId="47ACE46E">
      <w:pPr>
        <w:pStyle w:val="Normal"/>
        <w:jc w:val="center"/>
        <w:rPr>
          <w:rFonts w:ascii="Verdana" w:hAnsi="Verdana"/>
          <w:b w:val="1"/>
          <w:bCs w:val="1"/>
          <w:sz w:val="56"/>
          <w:szCs w:val="56"/>
          <w:u w:val="single"/>
        </w:rPr>
      </w:pPr>
    </w:p>
    <w:p w:rsidR="00367B33" w:rsidP="563ECBDA" w:rsidRDefault="00367B33" w14:paraId="1C3AF4F4" w14:noSpellErr="1" w14:textId="0239BBFE">
      <w:pPr>
        <w:spacing w:before="100" w:beforeAutospacing="on" w:after="100" w:afterAutospacing="on" w:line="300" w:lineRule="atLeast"/>
        <w:rPr>
          <w:rFonts w:ascii="Verdana" w:hAnsi="Verdana" w:cs="Verdana"/>
          <w:b w:val="1"/>
          <w:bCs w:val="1"/>
          <w:sz w:val="32"/>
          <w:szCs w:val="32"/>
        </w:rPr>
      </w:pPr>
      <w:r w:rsidRPr="563ECBDA" w:rsidR="00D45300">
        <w:rPr>
          <w:rFonts w:ascii="Verdana" w:hAnsi="Verdana" w:cs="Verdana"/>
          <w:b w:val="1"/>
          <w:bCs w:val="1"/>
          <w:sz w:val="32"/>
          <w:szCs w:val="32"/>
        </w:rPr>
        <w:t>Name:</w:t>
      </w:r>
      <w:r w:rsidRPr="563ECBDA" w:rsidR="00D45300">
        <w:rPr>
          <w:rFonts w:ascii="Verdana" w:hAnsi="Verdana" w:cs="Verdana"/>
          <w:b w:val="1"/>
          <w:bCs w:val="1"/>
          <w:sz w:val="32"/>
          <w:szCs w:val="32"/>
        </w:rPr>
        <w:t>…</w:t>
      </w:r>
      <w:r w:rsidRPr="563ECBDA" w:rsidR="00D45300">
        <w:rPr>
          <w:rFonts w:ascii="Verdana" w:hAnsi="Verdana" w:cs="Verdana"/>
          <w:b w:val="1"/>
          <w:bCs w:val="1"/>
          <w:sz w:val="32"/>
          <w:szCs w:val="32"/>
        </w:rPr>
        <w:t>…………………………………………………</w:t>
      </w:r>
      <w:r w:rsidRPr="563ECBDA" w:rsidR="00D45300">
        <w:rPr>
          <w:rFonts w:ascii="Verdana" w:hAnsi="Verdana" w:cs="Verdana"/>
          <w:b w:val="1"/>
          <w:bCs w:val="1"/>
          <w:sz w:val="32"/>
          <w:szCs w:val="32"/>
        </w:rPr>
        <w:t>…..</w:t>
      </w:r>
    </w:p>
    <w:p w:rsidR="563ECBDA" w:rsidP="563ECBDA" w:rsidRDefault="563ECBDA" w14:paraId="55FBFB5F" w14:textId="234249D6">
      <w:pPr>
        <w:spacing w:beforeAutospacing="on" w:afterAutospacing="on" w:line="300" w:lineRule="atLeast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563ECBDA" w:rsidP="563ECBDA" w:rsidRDefault="563ECBDA" w14:paraId="7D436FAB" w14:textId="401B3EAE">
      <w:pPr>
        <w:spacing w:beforeAutospacing="on" w:afterAutospacing="on" w:line="300" w:lineRule="atLeast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563ECBDA" w:rsidP="563ECBDA" w:rsidRDefault="563ECBDA" w14:paraId="5816BBB6" w14:textId="199E3927">
      <w:pPr>
        <w:spacing w:beforeAutospacing="on" w:afterAutospacing="on" w:line="300" w:lineRule="atLeast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="047833EF" w:rsidP="563ECBDA" w:rsidRDefault="047833EF" w14:paraId="3494820C" w14:textId="4A58C4EB">
      <w:pPr>
        <w:pStyle w:val="Normal"/>
        <w:spacing w:beforeAutospacing="on" w:afterAutospacing="on" w:line="300" w:lineRule="atLeast"/>
      </w:pPr>
      <w:r w:rsidRPr="563ECBDA" w:rsidR="047833E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GB"/>
        </w:rPr>
        <w:t xml:space="preserve">Please either print this booklet or complete these tasks on a separate piece of paper BUT answers must be handwritten. </w:t>
      </w:r>
      <w:r w:rsidRPr="563ECBDA" w:rsidR="047833EF">
        <w:rPr>
          <w:rFonts w:ascii="Arial" w:hAnsi="Arial" w:eastAsia="Arial" w:cs="Arial"/>
          <w:noProof w:val="0"/>
          <w:sz w:val="24"/>
          <w:szCs w:val="24"/>
          <w:lang w:val="en-GB"/>
        </w:rPr>
        <w:t xml:space="preserve"> </w:t>
      </w:r>
    </w:p>
    <w:p w:rsidR="563ECBDA" w:rsidP="563ECBDA" w:rsidRDefault="563ECBDA" w14:paraId="5564C7FF" w14:textId="06C866EF">
      <w:pPr>
        <w:spacing w:beforeAutospacing="on" w:afterAutospacing="on" w:line="300" w:lineRule="atLeast"/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</w:pPr>
    </w:p>
    <w:p w:rsidRPr="008721DD" w:rsidR="008721DD" w:rsidP="563ECBDA" w:rsidRDefault="008721DD" w14:paraId="60F4426B" w14:textId="44668286">
      <w:pPr>
        <w:spacing w:before="100" w:beforeAutospacing="on" w:after="100" w:afterAutospacing="on" w:line="300" w:lineRule="atLeast"/>
        <w:rPr>
          <w:rFonts w:ascii="Arial" w:hAnsi="Arial" w:eastAsia="Times New Roman" w:cs="Arial"/>
          <w:sz w:val="24"/>
          <w:szCs w:val="24"/>
          <w:lang w:eastAsia="en-GB"/>
        </w:rPr>
      </w:pPr>
      <w:r w:rsidRPr="563ECBDA" w:rsidR="008721DD"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  <w:t xml:space="preserve">Write a </w:t>
      </w:r>
      <w:r w:rsidRPr="563ECBDA" w:rsidR="42276180"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  <w:t>response</w:t>
      </w:r>
      <w:r w:rsidRPr="563ECBDA" w:rsidR="756DF508"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  <w:t xml:space="preserve"> to</w:t>
      </w:r>
      <w:r w:rsidRPr="563ECBDA" w:rsidR="008721DD"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  <w:t xml:space="preserve"> answe</w:t>
      </w:r>
      <w:r w:rsidRPr="563ECBDA" w:rsidR="61385467"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  <w:t>r</w:t>
      </w:r>
      <w:r w:rsidRPr="563ECBDA" w:rsidR="008721DD"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  <w:t xml:space="preserve"> </w:t>
      </w:r>
      <w:r w:rsidRPr="563ECBDA" w:rsidR="00367B33"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  <w:t xml:space="preserve">ONE of the following </w:t>
      </w:r>
      <w:r w:rsidRPr="563ECBDA" w:rsidR="00367B33"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  <w:t xml:space="preserve">questions </w:t>
      </w:r>
      <w:r w:rsidRPr="563ECBDA" w:rsidR="008721DD">
        <w:rPr>
          <w:rFonts w:ascii="Arial" w:hAnsi="Arial" w:eastAsia="Times New Roman" w:cs="Arial"/>
          <w:b w:val="1"/>
          <w:bCs w:val="1"/>
          <w:sz w:val="24"/>
          <w:szCs w:val="24"/>
          <w:lang w:eastAsia="en-GB"/>
        </w:rPr>
        <w:t>:</w:t>
      </w:r>
    </w:p>
    <w:p w:rsidRPr="00367B33" w:rsidR="008721DD" w:rsidP="00367B33" w:rsidRDefault="008721DD" w14:paraId="15A4FD9B" w14:textId="77777777">
      <w:pPr>
        <w:spacing w:beforeAutospacing="1" w:after="100" w:afterAutospacing="1" w:line="300" w:lineRule="atLeast"/>
        <w:jc w:val="center"/>
        <w:rPr>
          <w:rFonts w:ascii="Arial" w:hAnsi="Arial" w:eastAsia="Times New Roman" w:cs="Arial"/>
          <w:i/>
          <w:iCs/>
          <w:sz w:val="24"/>
          <w:szCs w:val="24"/>
          <w:lang w:eastAsia="en-GB"/>
        </w:rPr>
      </w:pPr>
      <w:r w:rsidRPr="008721DD">
        <w:rPr>
          <w:rFonts w:ascii="Arial" w:hAnsi="Arial" w:eastAsia="Times New Roman" w:cs="Arial"/>
          <w:i/>
          <w:iCs/>
          <w:sz w:val="24"/>
          <w:szCs w:val="24"/>
          <w:lang w:eastAsia="en-GB"/>
        </w:rPr>
        <w:t>“Should all businesses aim to make profit, or are other objectives (such as customer satisfaction, sustainability or employee welfare) more important?”</w:t>
      </w:r>
    </w:p>
    <w:p w:rsidRPr="00367B33" w:rsidR="00367B33" w:rsidP="00367B33" w:rsidRDefault="00367B33" w14:paraId="78480CAF" w14:textId="22A168D2">
      <w:pPr>
        <w:spacing w:beforeAutospacing="1" w:after="100" w:afterAutospacing="1" w:line="300" w:lineRule="atLeast"/>
        <w:jc w:val="center"/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</w:pPr>
      <w:r w:rsidRPr="00367B33">
        <w:rPr>
          <w:rFonts w:ascii="Arial" w:hAnsi="Arial" w:eastAsia="Times New Roman" w:cs="Arial"/>
          <w:b/>
          <w:bCs/>
          <w:i/>
          <w:iCs/>
          <w:sz w:val="24"/>
          <w:szCs w:val="24"/>
          <w:lang w:eastAsia="en-GB"/>
        </w:rPr>
        <w:t>OR</w:t>
      </w:r>
    </w:p>
    <w:p w:rsidRPr="008721DD" w:rsidR="00367B33" w:rsidP="00367B33" w:rsidRDefault="00367B33" w14:paraId="32DF68AB" w14:textId="6A42FD73">
      <w:pPr>
        <w:spacing w:after="0" w:line="300" w:lineRule="atLeast"/>
        <w:jc w:val="center"/>
        <w:rPr>
          <w:rFonts w:ascii="Segoe UI" w:hAnsi="Segoe UI" w:eastAsia="Times New Roman" w:cs="Segoe UI"/>
          <w:sz w:val="24"/>
          <w:szCs w:val="24"/>
          <w:lang w:eastAsia="en-GB"/>
        </w:rPr>
      </w:pPr>
      <w:r w:rsidRPr="00367B33">
        <w:rPr>
          <w:rFonts w:ascii="Segoe UI" w:hAnsi="Segoe UI" w:eastAsia="Times New Roman" w:cs="Segoe UI"/>
          <w:sz w:val="24"/>
          <w:szCs w:val="24"/>
          <w:lang w:eastAsia="en-GB"/>
        </w:rPr>
        <w:t>“In your opinion, what factors make a business successful?”</w:t>
      </w:r>
    </w:p>
    <w:p w:rsidRPr="008721DD" w:rsidR="008721DD" w:rsidP="008721DD" w:rsidRDefault="008721DD" w14:paraId="75A1EB03" w14:textId="77777777">
      <w:pPr>
        <w:spacing w:before="100" w:beforeAutospacing="1" w:after="100" w:afterAutospacing="1" w:line="300" w:lineRule="atLeast"/>
        <w:outlineLvl w:val="2"/>
        <w:rPr>
          <w:rFonts w:ascii="Arial" w:hAnsi="Arial" w:eastAsia="Times New Roman" w:cs="Arial"/>
          <w:b/>
          <w:bCs/>
          <w:sz w:val="24"/>
          <w:szCs w:val="24"/>
          <w:lang w:eastAsia="en-GB"/>
        </w:rPr>
      </w:pPr>
      <w:r w:rsidRPr="008721DD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You should:</w:t>
      </w:r>
    </w:p>
    <w:p w:rsidRPr="008721DD" w:rsidR="008721DD" w:rsidP="008721DD" w:rsidRDefault="008721DD" w14:paraId="5FC1CBC6" w14:textId="7777777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hAnsi="Arial" w:eastAsia="Times New Roman" w:cs="Arial"/>
          <w:sz w:val="24"/>
          <w:szCs w:val="24"/>
          <w:lang w:eastAsia="en-GB"/>
        </w:rPr>
      </w:pPr>
      <w:r w:rsidRPr="008721DD">
        <w:rPr>
          <w:rFonts w:ascii="Arial" w:hAnsi="Arial" w:eastAsia="Times New Roman" w:cs="Arial"/>
          <w:sz w:val="24"/>
          <w:szCs w:val="24"/>
          <w:lang w:eastAsia="en-GB"/>
        </w:rPr>
        <w:t>Write in full sentences and paragraphs</w:t>
      </w:r>
    </w:p>
    <w:p w:rsidRPr="008721DD" w:rsidR="008721DD" w:rsidP="008721DD" w:rsidRDefault="008721DD" w14:paraId="28B3442C" w14:textId="7777777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hAnsi="Arial" w:eastAsia="Times New Roman" w:cs="Arial"/>
          <w:sz w:val="24"/>
          <w:szCs w:val="24"/>
          <w:lang w:eastAsia="en-GB"/>
        </w:rPr>
      </w:pPr>
      <w:r w:rsidRPr="008721DD">
        <w:rPr>
          <w:rFonts w:ascii="Arial" w:hAnsi="Arial" w:eastAsia="Times New Roman" w:cs="Arial"/>
          <w:sz w:val="24"/>
          <w:szCs w:val="24"/>
          <w:lang w:eastAsia="en-GB"/>
        </w:rPr>
        <w:t xml:space="preserve">Aim for </w:t>
      </w:r>
      <w:r w:rsidRPr="008721DD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3–4 developed paragraphs</w:t>
      </w:r>
    </w:p>
    <w:p w:rsidRPr="008721DD" w:rsidR="008721DD" w:rsidP="008721DD" w:rsidRDefault="008721DD" w14:paraId="004B0C47" w14:textId="77777777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hAnsi="Arial" w:eastAsia="Times New Roman" w:cs="Arial"/>
          <w:sz w:val="24"/>
          <w:szCs w:val="24"/>
          <w:lang w:eastAsia="en-GB"/>
        </w:rPr>
      </w:pPr>
      <w:r w:rsidRPr="008721DD">
        <w:rPr>
          <w:rFonts w:ascii="Arial" w:hAnsi="Arial" w:eastAsia="Times New Roman" w:cs="Arial"/>
          <w:sz w:val="24"/>
          <w:szCs w:val="24"/>
          <w:lang w:eastAsia="en-GB"/>
        </w:rPr>
        <w:t xml:space="preserve">Include </w:t>
      </w:r>
      <w:r w:rsidRPr="008721DD">
        <w:rPr>
          <w:rFonts w:ascii="Arial" w:hAnsi="Arial" w:eastAsia="Times New Roman" w:cs="Arial"/>
          <w:b/>
          <w:bCs/>
          <w:sz w:val="24"/>
          <w:szCs w:val="24"/>
          <w:lang w:eastAsia="en-GB"/>
        </w:rPr>
        <w:t>at least one real business example</w:t>
      </w:r>
    </w:p>
    <w:p w:rsidRPr="008721DD" w:rsidR="008721DD" w:rsidP="008721DD" w:rsidRDefault="008721DD" w14:paraId="5A22AD6C" w14:textId="50A954C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hAnsi="Arial" w:eastAsia="Times New Roman" w:cs="Arial"/>
          <w:sz w:val="24"/>
          <w:szCs w:val="24"/>
          <w:lang w:eastAsia="en-GB"/>
        </w:rPr>
      </w:pPr>
      <w:r w:rsidRPr="008721DD">
        <w:rPr>
          <w:rFonts w:ascii="Arial" w:hAnsi="Arial" w:eastAsia="Times New Roman" w:cs="Arial"/>
          <w:sz w:val="24"/>
          <w:szCs w:val="24"/>
          <w:lang w:eastAsia="en-GB"/>
        </w:rPr>
        <w:t>Try to explain your ideas clearly (not just list points)</w:t>
      </w:r>
      <w:r w:rsidRPr="00367B33" w:rsidR="00C80539">
        <w:rPr>
          <w:rFonts w:ascii="Arial" w:hAnsi="Arial" w:eastAsia="Times New Roman" w:cs="Arial"/>
          <w:sz w:val="24"/>
          <w:szCs w:val="24"/>
          <w:lang w:eastAsia="en-GB"/>
        </w:rPr>
        <w:t>, use chains of analysis</w:t>
      </w:r>
    </w:p>
    <w:p w:rsidR="00146A05" w:rsidP="00B90133" w:rsidRDefault="00B90133" w14:paraId="39F4C9B2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04A0C070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671652AF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B90133" w:rsidP="00B90133" w:rsidRDefault="00B90133" w14:paraId="7DA34B98" w14:textId="2603490E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61221B4B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21CA73CC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3553015E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Pr="005756B1" w:rsidR="00B90133" w:rsidP="00B90133" w:rsidRDefault="00B90133" w14:paraId="7C980C1D" w14:textId="6EC92310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5705671A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6A05" w:rsidP="00B90133" w:rsidRDefault="00B90133" w14:paraId="7801EFCC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Pr="005756B1" w:rsidR="00146A05" w:rsidP="00B90133" w:rsidRDefault="00B90133" w14:paraId="151DCC36" w14:textId="22678264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65A54D04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190A48AA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3E89130D" w14:textId="2BACA38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Pr="005756B1" w:rsidR="00B90133" w:rsidP="00B90133" w:rsidRDefault="00B90133" w14:paraId="096DA34F" w14:textId="11888CAA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36800357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1ABA3206" w14:textId="741DCE4B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5369CAAC" w14:textId="77777777">
      <w:pPr>
        <w:rPr>
          <w:sz w:val="28"/>
          <w:szCs w:val="28"/>
        </w:rPr>
      </w:pPr>
      <w:r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</w:t>
      </w:r>
    </w:p>
    <w:p w:rsidRPr="005756B1" w:rsidR="00B90133" w:rsidP="00B90133" w:rsidRDefault="00B90133" w14:paraId="4E1ED4F5" w14:textId="680CF041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05829441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6E73FD44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13AB97EE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Pr="005756B1" w:rsidR="00146A05" w:rsidP="00B90133" w:rsidRDefault="00B90133" w14:paraId="7EFBC907" w14:textId="644009B5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1B7CBF8A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1CA4A38F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2E8B3931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Pr="005756B1" w:rsidR="00146A05" w:rsidP="00B90133" w:rsidRDefault="00B90133" w14:paraId="4BCFB721" w14:textId="0E3059AC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</w:t>
      </w:r>
    </w:p>
    <w:p w:rsidR="00146A05" w:rsidP="00B90133" w:rsidRDefault="00B90133" w14:paraId="6B78FD47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6A280263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719EEF6D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Pr="005756B1" w:rsidR="00B90133" w:rsidP="00B90133" w:rsidRDefault="00B90133" w14:paraId="1E7BDF03" w14:textId="1BF06D54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2C54F628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4B6E5930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057C7CE6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Pr="005756B1" w:rsidR="00B90133" w:rsidP="00B90133" w:rsidRDefault="00B90133" w14:paraId="112738DB" w14:textId="63606E83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336F1B83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5770E2F5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Pr="005756B1" w:rsidR="00B90133" w:rsidP="00B90133" w:rsidRDefault="00B90133" w14:paraId="28BCD6F8" w14:textId="487F51C6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46A05" w:rsidP="00B90133" w:rsidRDefault="00B90133" w14:paraId="76B0539E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31C641BF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46A05" w:rsidP="00B90133" w:rsidRDefault="00B90133" w14:paraId="139FD6C9" w14:textId="77777777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Pr="005756B1" w:rsidR="00B90133" w:rsidP="00B90133" w:rsidRDefault="00B90133" w14:paraId="6F8F9E6A" w14:textId="1DD51BFF">
      <w:pPr/>
      <w:r w:rsidRPr="563ECBDA" w:rsidR="00B90133"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5DA60D70" w:rsidP="563ECBDA" w:rsidRDefault="5DA60D70" w14:paraId="28A83533" w14:textId="5D2DD8B6">
      <w:pPr>
        <w:rPr>
          <w:sz w:val="28"/>
          <w:szCs w:val="28"/>
        </w:rPr>
      </w:pPr>
      <w:r w:rsidRPr="563ECBDA" w:rsidR="5DA60D70">
        <w:rPr>
          <w:sz w:val="28"/>
          <w:szCs w:val="28"/>
        </w:rPr>
        <w:t xml:space="preserve">Calculation pre enrolment </w:t>
      </w:r>
      <w:r w:rsidRPr="563ECBDA" w:rsidR="5DA60D70">
        <w:rPr>
          <w:sz w:val="28"/>
          <w:szCs w:val="28"/>
        </w:rPr>
        <w:t>tasks;</w:t>
      </w:r>
      <w:r w:rsidRPr="563ECBDA" w:rsidR="5DA60D70">
        <w:rPr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8354"/>
      </w:tblGrid>
      <w:tr w:rsidR="00B90133" w:rsidTr="000D2260" w14:paraId="41F04EC0" w14:textId="77777777">
        <w:trPr>
          <w:trHeight w:val="1167"/>
        </w:trPr>
        <w:tc>
          <w:tcPr>
            <w:tcW w:w="675" w:type="dxa"/>
          </w:tcPr>
          <w:p w:rsidR="00B90133" w:rsidP="000D2260" w:rsidRDefault="00B90133" w14:paraId="48077069" w14:textId="77777777">
            <w:r>
              <w:lastRenderedPageBreak/>
              <w:t>Q1</w:t>
            </w:r>
          </w:p>
        </w:tc>
        <w:tc>
          <w:tcPr>
            <w:tcW w:w="8839" w:type="dxa"/>
          </w:tcPr>
          <w:p w:rsidR="00B90133" w:rsidP="000D2260" w:rsidRDefault="00B90133" w14:paraId="60704E39" w14:textId="77777777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Balti Towers is an Indian takeaway that also offer a delivery service. Last year, the business delivered 1,400 curries. This year, the owner estimates that they will deliver 1,512 curries.</w:t>
            </w:r>
          </w:p>
          <w:p w:rsidR="00B90133" w:rsidP="000D2260" w:rsidRDefault="00B90133" w14:paraId="4F75D7FE" w14:textId="77777777">
            <w:pPr>
              <w:jc w:val="both"/>
              <w:rPr>
                <w:sz w:val="23"/>
                <w:szCs w:val="23"/>
              </w:rPr>
            </w:pPr>
          </w:p>
          <w:p w:rsidRPr="004F7EE2" w:rsidR="00B90133" w:rsidP="000D2260" w:rsidRDefault="00B90133" w14:paraId="76EC0BB4" w14:textId="77777777">
            <w:pPr>
              <w:jc w:val="both"/>
              <w:rPr>
                <w:rFonts w:asciiTheme="majorHAnsi" w:hAnsiTheme="majorHAnsi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Calculate the estimated percentage increase curry deliveries.  </w:t>
            </w:r>
            <w:r w:rsidRPr="0063013C">
              <w:rPr>
                <w:b/>
                <w:sz w:val="23"/>
                <w:szCs w:val="23"/>
              </w:rPr>
              <w:t xml:space="preserve">(1 mark) </w:t>
            </w:r>
          </w:p>
          <w:p w:rsidR="00B90133" w:rsidP="000D2260" w:rsidRDefault="00B90133" w14:paraId="5889EFD3" w14:textId="77777777">
            <w:pPr>
              <w:rPr>
                <w:sz w:val="23"/>
                <w:szCs w:val="23"/>
              </w:rPr>
            </w:pPr>
          </w:p>
          <w:p w:rsidRPr="007258F5" w:rsidR="00B90133" w:rsidP="000D2260" w:rsidRDefault="00B90133" w14:paraId="3EC2602C" w14:textId="77777777">
            <w:pPr>
              <w:rPr>
                <w:sz w:val="23"/>
                <w:szCs w:val="23"/>
              </w:rPr>
            </w:pPr>
          </w:p>
        </w:tc>
      </w:tr>
      <w:tr w:rsidR="00B90133" w:rsidTr="000D2260" w14:paraId="4727CC94" w14:textId="77777777">
        <w:trPr>
          <w:trHeight w:val="1596"/>
        </w:trPr>
        <w:tc>
          <w:tcPr>
            <w:tcW w:w="9514" w:type="dxa"/>
            <w:gridSpan w:val="2"/>
          </w:tcPr>
          <w:p w:rsidR="00B90133" w:rsidP="000D2260" w:rsidRDefault="00B90133" w14:paraId="3B0A02A1" w14:textId="77777777">
            <w:pPr>
              <w:rPr>
                <w:b/>
                <w:i/>
              </w:rPr>
            </w:pPr>
            <w:r w:rsidRPr="009A120F">
              <w:rPr>
                <w:b/>
                <w:i/>
              </w:rPr>
              <w:t>Your workings:</w:t>
            </w:r>
          </w:p>
          <w:p w:rsidR="00B90133" w:rsidP="000D2260" w:rsidRDefault="00B90133" w14:paraId="0A139D07" w14:textId="77777777">
            <w:pPr>
              <w:rPr>
                <w:b/>
                <w:i/>
              </w:rPr>
            </w:pPr>
          </w:p>
          <w:p w:rsidR="00B90133" w:rsidP="000D2260" w:rsidRDefault="00B90133" w14:paraId="2D7BD469" w14:textId="77777777">
            <w:pPr>
              <w:rPr>
                <w:b/>
                <w:i/>
              </w:rPr>
            </w:pPr>
          </w:p>
          <w:p w:rsidR="00B90133" w:rsidP="000D2260" w:rsidRDefault="00B90133" w14:paraId="029082D6" w14:textId="77777777">
            <w:pPr>
              <w:rPr>
                <w:b/>
                <w:i/>
              </w:rPr>
            </w:pPr>
          </w:p>
          <w:p w:rsidR="00B90133" w:rsidP="000D2260" w:rsidRDefault="00B90133" w14:paraId="7CF7F22D" w14:textId="77777777">
            <w:pPr>
              <w:rPr>
                <w:b/>
                <w:i/>
              </w:rPr>
            </w:pPr>
          </w:p>
          <w:p w:rsidR="00B90133" w:rsidP="000D2260" w:rsidRDefault="00B90133" w14:paraId="4F12AF85" w14:textId="77777777">
            <w:pPr>
              <w:rPr>
                <w:b/>
                <w:i/>
              </w:rPr>
            </w:pPr>
          </w:p>
          <w:p w:rsidRPr="009A120F" w:rsidR="00B90133" w:rsidP="000D2260" w:rsidRDefault="00B90133" w14:paraId="1AE465F3" w14:textId="77777777">
            <w:pPr>
              <w:rPr>
                <w:b/>
                <w:i/>
              </w:rPr>
            </w:pPr>
          </w:p>
        </w:tc>
      </w:tr>
    </w:tbl>
    <w:p w:rsidR="00B90133" w:rsidP="00B90133" w:rsidRDefault="00B90133" w14:paraId="5CE03789" w14:textId="77777777">
      <w:pPr>
        <w:rPr>
          <w:rFonts w:asciiTheme="majorHAnsi" w:hAnsiTheme="majorHAnsi"/>
          <w:sz w:val="23"/>
          <w:szCs w:val="23"/>
        </w:rPr>
      </w:pPr>
      <w:r w:rsidRPr="004F7EE2">
        <w:rPr>
          <w:rFonts w:asciiTheme="majorHAnsi" w:hAnsiTheme="majorHAnsi"/>
          <w:sz w:val="23"/>
          <w:szCs w:val="23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8354"/>
      </w:tblGrid>
      <w:tr w:rsidR="00B90133" w:rsidTr="000D2260" w14:paraId="41BB1B78" w14:textId="77777777">
        <w:trPr>
          <w:trHeight w:val="1167"/>
        </w:trPr>
        <w:tc>
          <w:tcPr>
            <w:tcW w:w="675" w:type="dxa"/>
          </w:tcPr>
          <w:p w:rsidR="00B90133" w:rsidP="000D2260" w:rsidRDefault="00B90133" w14:paraId="20BF6095" w14:textId="77777777">
            <w:r>
              <w:t>Q2</w:t>
            </w:r>
          </w:p>
        </w:tc>
        <w:tc>
          <w:tcPr>
            <w:tcW w:w="8839" w:type="dxa"/>
          </w:tcPr>
          <w:p w:rsidR="00B90133" w:rsidP="000D2260" w:rsidRDefault="00B90133" w14:paraId="68E8F77D" w14:textId="77777777">
            <w:pPr>
              <w:rPr>
                <w:sz w:val="23"/>
                <w:szCs w:val="23"/>
              </w:rPr>
            </w:pPr>
            <w:r>
              <w:t xml:space="preserve"> </w:t>
            </w:r>
            <w:r>
              <w:rPr>
                <w:sz w:val="23"/>
                <w:szCs w:val="23"/>
              </w:rPr>
              <w:t>School of Choc is a confectionary manufacturer located in County Durham. The business employs 120 staff. The ratio of male to female staff is 2:3.</w:t>
            </w:r>
          </w:p>
          <w:p w:rsidR="00B90133" w:rsidP="000D2260" w:rsidRDefault="00B90133" w14:paraId="4C6B5B90" w14:textId="77777777">
            <w:pPr>
              <w:rPr>
                <w:sz w:val="23"/>
                <w:szCs w:val="23"/>
              </w:rPr>
            </w:pPr>
          </w:p>
          <w:p w:rsidR="00B90133" w:rsidP="000D2260" w:rsidRDefault="00B90133" w14:paraId="4DA48565" w14:textId="7777777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Calculate how many female staff School of Choc employs.  </w:t>
            </w:r>
            <w:r w:rsidRPr="0063013C">
              <w:rPr>
                <w:b/>
                <w:sz w:val="23"/>
                <w:szCs w:val="23"/>
              </w:rPr>
              <w:t>(1 mark)</w:t>
            </w:r>
          </w:p>
          <w:p w:rsidRPr="00CE7FF1" w:rsidR="00B90133" w:rsidP="000D2260" w:rsidRDefault="00B90133" w14:paraId="3B9E449D" w14:textId="77777777">
            <w:pPr>
              <w:rPr>
                <w:sz w:val="23"/>
                <w:szCs w:val="23"/>
              </w:rPr>
            </w:pPr>
          </w:p>
        </w:tc>
      </w:tr>
      <w:tr w:rsidR="00B90133" w:rsidTr="000D2260" w14:paraId="601EE382" w14:textId="77777777">
        <w:trPr>
          <w:trHeight w:val="1596"/>
        </w:trPr>
        <w:tc>
          <w:tcPr>
            <w:tcW w:w="9514" w:type="dxa"/>
            <w:gridSpan w:val="2"/>
          </w:tcPr>
          <w:p w:rsidR="00B90133" w:rsidP="000D2260" w:rsidRDefault="00B90133" w14:paraId="42199BAB" w14:textId="77777777">
            <w:pPr>
              <w:rPr>
                <w:b/>
                <w:i/>
              </w:rPr>
            </w:pPr>
            <w:r w:rsidRPr="009A120F">
              <w:rPr>
                <w:b/>
                <w:i/>
              </w:rPr>
              <w:t>Your workings:</w:t>
            </w:r>
          </w:p>
          <w:p w:rsidR="00B90133" w:rsidP="000D2260" w:rsidRDefault="00B90133" w14:paraId="6B75B720" w14:textId="77777777">
            <w:pPr>
              <w:rPr>
                <w:b/>
                <w:i/>
              </w:rPr>
            </w:pPr>
          </w:p>
          <w:p w:rsidR="00B90133" w:rsidP="000D2260" w:rsidRDefault="00B90133" w14:paraId="1DFF35D2" w14:textId="77777777">
            <w:pPr>
              <w:rPr>
                <w:b/>
                <w:i/>
              </w:rPr>
            </w:pPr>
          </w:p>
          <w:p w:rsidR="00B90133" w:rsidP="000D2260" w:rsidRDefault="00B90133" w14:paraId="62C0820B" w14:textId="77777777">
            <w:pPr>
              <w:rPr>
                <w:b/>
                <w:i/>
              </w:rPr>
            </w:pPr>
          </w:p>
          <w:p w:rsidR="00B90133" w:rsidP="000D2260" w:rsidRDefault="00B90133" w14:paraId="0E49C826" w14:textId="77777777">
            <w:pPr>
              <w:rPr>
                <w:b/>
                <w:i/>
              </w:rPr>
            </w:pPr>
          </w:p>
          <w:p w:rsidR="00B90133" w:rsidP="000D2260" w:rsidRDefault="00B90133" w14:paraId="3F901FB7" w14:textId="77777777">
            <w:pPr>
              <w:rPr>
                <w:b/>
                <w:i/>
              </w:rPr>
            </w:pPr>
          </w:p>
          <w:p w:rsidRPr="009A120F" w:rsidR="00B90133" w:rsidP="000D2260" w:rsidRDefault="00B90133" w14:paraId="171D7504" w14:textId="77777777">
            <w:pPr>
              <w:rPr>
                <w:b/>
                <w:i/>
              </w:rPr>
            </w:pPr>
          </w:p>
        </w:tc>
      </w:tr>
    </w:tbl>
    <w:p w:rsidR="00B90133" w:rsidP="00B90133" w:rsidRDefault="00B90133" w14:paraId="1C0ACFE4" w14:textId="77777777">
      <w:pPr>
        <w:rPr>
          <w:rFonts w:asciiTheme="majorHAnsi" w:hAnsiTheme="majorHAnsi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8354"/>
      </w:tblGrid>
      <w:tr w:rsidR="00B90133" w:rsidTr="000D2260" w14:paraId="44ABCD86" w14:textId="77777777">
        <w:trPr>
          <w:trHeight w:val="1167"/>
        </w:trPr>
        <w:tc>
          <w:tcPr>
            <w:tcW w:w="675" w:type="dxa"/>
          </w:tcPr>
          <w:p w:rsidR="00B90133" w:rsidP="000D2260" w:rsidRDefault="00B90133" w14:paraId="65D61340" w14:textId="77777777">
            <w:r>
              <w:t>Q3</w:t>
            </w:r>
          </w:p>
        </w:tc>
        <w:tc>
          <w:tcPr>
            <w:tcW w:w="8839" w:type="dxa"/>
          </w:tcPr>
          <w:p w:rsidR="00B90133" w:rsidP="000D2260" w:rsidRDefault="00B90133" w14:paraId="60AD6BA5" w14:textId="7777777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Jimmy Chews is a sweet shop located in Wetherby. This year, the owner estimates that the business, which also sells soft drinks, will sell 3,360 cans of coca cola, 5% more than last year.</w:t>
            </w:r>
          </w:p>
          <w:p w:rsidR="00B90133" w:rsidP="000D2260" w:rsidRDefault="00B90133" w14:paraId="78077A45" w14:textId="77777777">
            <w:pPr>
              <w:rPr>
                <w:sz w:val="23"/>
                <w:szCs w:val="23"/>
              </w:rPr>
            </w:pPr>
          </w:p>
          <w:p w:rsidR="00B90133" w:rsidP="000D2260" w:rsidRDefault="00B90133" w14:paraId="51EAA765" w14:textId="7777777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Calculate how many cans of coca cola Jimmy Chews sold last year.  </w:t>
            </w:r>
            <w:r w:rsidRPr="0063013C">
              <w:rPr>
                <w:b/>
                <w:sz w:val="23"/>
                <w:szCs w:val="23"/>
              </w:rPr>
              <w:t>(1 mark)</w:t>
            </w:r>
          </w:p>
          <w:p w:rsidRPr="00635685" w:rsidR="00B90133" w:rsidP="000D2260" w:rsidRDefault="00B90133" w14:paraId="3224B11F" w14:textId="77777777">
            <w:pPr>
              <w:rPr>
                <w:sz w:val="23"/>
                <w:szCs w:val="23"/>
              </w:rPr>
            </w:pPr>
          </w:p>
        </w:tc>
      </w:tr>
      <w:tr w:rsidR="00B90133" w:rsidTr="000D2260" w14:paraId="7C3B1EEE" w14:textId="77777777">
        <w:trPr>
          <w:trHeight w:val="1596"/>
        </w:trPr>
        <w:tc>
          <w:tcPr>
            <w:tcW w:w="9514" w:type="dxa"/>
            <w:gridSpan w:val="2"/>
          </w:tcPr>
          <w:p w:rsidR="00B90133" w:rsidP="000D2260" w:rsidRDefault="00B90133" w14:paraId="0DF870AA" w14:textId="77777777">
            <w:pPr>
              <w:rPr>
                <w:b/>
                <w:i/>
              </w:rPr>
            </w:pPr>
            <w:r w:rsidRPr="009A120F">
              <w:rPr>
                <w:b/>
                <w:i/>
              </w:rPr>
              <w:t>Your workings:</w:t>
            </w:r>
          </w:p>
          <w:p w:rsidR="00B90133" w:rsidP="000D2260" w:rsidRDefault="00B90133" w14:paraId="0F06DB37" w14:textId="77777777">
            <w:pPr>
              <w:rPr>
                <w:b/>
                <w:i/>
              </w:rPr>
            </w:pPr>
          </w:p>
          <w:p w:rsidR="00B90133" w:rsidP="000D2260" w:rsidRDefault="00B90133" w14:paraId="15147BF7" w14:textId="77777777">
            <w:pPr>
              <w:rPr>
                <w:b/>
                <w:i/>
              </w:rPr>
            </w:pPr>
          </w:p>
          <w:p w:rsidR="00B90133" w:rsidP="000D2260" w:rsidRDefault="00B90133" w14:paraId="4DE461EF" w14:textId="77777777">
            <w:pPr>
              <w:rPr>
                <w:b/>
                <w:i/>
              </w:rPr>
            </w:pPr>
          </w:p>
          <w:p w:rsidR="00B90133" w:rsidP="000D2260" w:rsidRDefault="00B90133" w14:paraId="4D8DF84C" w14:textId="77777777">
            <w:pPr>
              <w:rPr>
                <w:b/>
                <w:i/>
              </w:rPr>
            </w:pPr>
          </w:p>
          <w:p w:rsidR="00B90133" w:rsidP="000D2260" w:rsidRDefault="00B90133" w14:paraId="5A7B59B8" w14:textId="77777777">
            <w:pPr>
              <w:rPr>
                <w:b/>
                <w:i/>
              </w:rPr>
            </w:pPr>
          </w:p>
          <w:p w:rsidRPr="009A120F" w:rsidR="00B90133" w:rsidP="000D2260" w:rsidRDefault="00B90133" w14:paraId="492DC714" w14:textId="77777777">
            <w:pPr>
              <w:rPr>
                <w:b/>
                <w:i/>
              </w:rPr>
            </w:pPr>
          </w:p>
        </w:tc>
      </w:tr>
    </w:tbl>
    <w:p w:rsidR="00B90133" w:rsidP="00B90133" w:rsidRDefault="00B90133" w14:paraId="3728F5F5" w14:textId="77777777">
      <w:pPr>
        <w:rPr>
          <w:rFonts w:asciiTheme="majorHAnsi" w:hAnsiTheme="majorHAnsi"/>
          <w:sz w:val="23"/>
          <w:szCs w:val="23"/>
        </w:rPr>
      </w:pPr>
    </w:p>
    <w:p w:rsidR="00D47917" w:rsidP="00B90133" w:rsidRDefault="00D47917" w14:paraId="7318703B" w14:textId="77777777">
      <w:pPr>
        <w:rPr>
          <w:rFonts w:asciiTheme="majorHAnsi" w:hAnsiTheme="majorHAnsi"/>
          <w:sz w:val="23"/>
          <w:szCs w:val="23"/>
        </w:rPr>
      </w:pPr>
    </w:p>
    <w:p w:rsidR="001C5BA8" w:rsidP="00B90133" w:rsidRDefault="001C5BA8" w14:paraId="5B4404E6" w14:textId="77777777">
      <w:pPr>
        <w:rPr>
          <w:rFonts w:asciiTheme="majorHAnsi" w:hAnsiTheme="majorHAnsi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8354"/>
      </w:tblGrid>
      <w:tr w:rsidR="00B90133" w:rsidTr="000D2260" w14:paraId="22295D3B" w14:textId="77777777">
        <w:trPr>
          <w:trHeight w:val="1167"/>
        </w:trPr>
        <w:tc>
          <w:tcPr>
            <w:tcW w:w="675" w:type="dxa"/>
          </w:tcPr>
          <w:p w:rsidR="00B90133" w:rsidP="000D2260" w:rsidRDefault="00B90133" w14:paraId="39708807" w14:textId="77777777">
            <w:r>
              <w:lastRenderedPageBreak/>
              <w:t>Q4</w:t>
            </w:r>
          </w:p>
        </w:tc>
        <w:tc>
          <w:tcPr>
            <w:tcW w:w="8839" w:type="dxa"/>
          </w:tcPr>
          <w:p w:rsidR="00B90133" w:rsidP="000D2260" w:rsidRDefault="00B90133" w14:paraId="2D1F4E15" w14:textId="77777777">
            <w:proofErr w:type="spellStart"/>
            <w:r>
              <w:t>Bubblicious</w:t>
            </w:r>
            <w:proofErr w:type="spellEnd"/>
            <w:r>
              <w:t xml:space="preserve"> is a hot tub manufacturer located in Chester. Their hot tubs retail for £4,500. The manufacturing cost per hot tub is 2/5 of the selling price.</w:t>
            </w:r>
          </w:p>
          <w:p w:rsidR="00B90133" w:rsidP="000D2260" w:rsidRDefault="00B90133" w14:paraId="250357CB" w14:textId="77777777"/>
          <w:p w:rsidR="00B90133" w:rsidP="000D2260" w:rsidRDefault="00B90133" w14:paraId="0C4BCA43" w14:textId="77777777">
            <w:r>
              <w:t xml:space="preserve">Calculate the cost of manufacturing one hot tub.  </w:t>
            </w:r>
            <w:r w:rsidRPr="0063013C">
              <w:rPr>
                <w:b/>
              </w:rPr>
              <w:t xml:space="preserve">(1 mark) </w:t>
            </w:r>
          </w:p>
          <w:p w:rsidRPr="00B458CE" w:rsidR="00B90133" w:rsidP="000D2260" w:rsidRDefault="00B90133" w14:paraId="529B12B4" w14:textId="77777777"/>
        </w:tc>
      </w:tr>
      <w:tr w:rsidR="00B90133" w:rsidTr="000D2260" w14:paraId="50CDE89F" w14:textId="77777777">
        <w:trPr>
          <w:trHeight w:val="1596"/>
        </w:trPr>
        <w:tc>
          <w:tcPr>
            <w:tcW w:w="9514" w:type="dxa"/>
            <w:gridSpan w:val="2"/>
          </w:tcPr>
          <w:p w:rsidR="00B90133" w:rsidP="000D2260" w:rsidRDefault="00B90133" w14:paraId="27EA721B" w14:textId="77777777">
            <w:pPr>
              <w:rPr>
                <w:b/>
                <w:i/>
              </w:rPr>
            </w:pPr>
            <w:r w:rsidRPr="009A120F">
              <w:rPr>
                <w:b/>
                <w:i/>
              </w:rPr>
              <w:t>Your workings:</w:t>
            </w:r>
          </w:p>
          <w:p w:rsidR="00B90133" w:rsidP="000D2260" w:rsidRDefault="00B90133" w14:paraId="68284F32" w14:textId="77777777">
            <w:pPr>
              <w:rPr>
                <w:b/>
                <w:i/>
              </w:rPr>
            </w:pPr>
          </w:p>
          <w:p w:rsidR="00B90133" w:rsidP="000D2260" w:rsidRDefault="00B90133" w14:paraId="6D7325C0" w14:textId="77777777">
            <w:pPr>
              <w:rPr>
                <w:b/>
                <w:i/>
              </w:rPr>
            </w:pPr>
          </w:p>
          <w:p w:rsidR="00B90133" w:rsidP="000D2260" w:rsidRDefault="00B90133" w14:paraId="757C28DD" w14:textId="77777777">
            <w:pPr>
              <w:rPr>
                <w:b/>
                <w:i/>
              </w:rPr>
            </w:pPr>
          </w:p>
          <w:p w:rsidR="00B90133" w:rsidP="000D2260" w:rsidRDefault="00B90133" w14:paraId="373898B4" w14:textId="77777777">
            <w:pPr>
              <w:rPr>
                <w:b/>
                <w:i/>
              </w:rPr>
            </w:pPr>
          </w:p>
          <w:p w:rsidR="00B90133" w:rsidP="000D2260" w:rsidRDefault="00B90133" w14:paraId="1146F2F5" w14:textId="77777777">
            <w:pPr>
              <w:rPr>
                <w:b/>
                <w:i/>
              </w:rPr>
            </w:pPr>
          </w:p>
          <w:p w:rsidRPr="009A120F" w:rsidR="00B90133" w:rsidP="000D2260" w:rsidRDefault="00B90133" w14:paraId="69E35201" w14:textId="77777777">
            <w:pPr>
              <w:rPr>
                <w:b/>
                <w:i/>
              </w:rPr>
            </w:pPr>
          </w:p>
        </w:tc>
      </w:tr>
    </w:tbl>
    <w:p w:rsidR="00B90133" w:rsidP="00B90133" w:rsidRDefault="00B90133" w14:paraId="06620A0F" w14:textId="77777777">
      <w:pPr>
        <w:rPr>
          <w:rFonts w:asciiTheme="majorHAnsi" w:hAnsiTheme="majorHAnsi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7750"/>
      </w:tblGrid>
      <w:tr w:rsidR="00B90133" w:rsidTr="000D2260" w14:paraId="34761ED7" w14:textId="77777777">
        <w:trPr>
          <w:trHeight w:val="1167"/>
        </w:trPr>
        <w:tc>
          <w:tcPr>
            <w:tcW w:w="546" w:type="dxa"/>
          </w:tcPr>
          <w:p w:rsidR="00B90133" w:rsidP="000D2260" w:rsidRDefault="00B90133" w14:paraId="7A28A34F" w14:textId="77777777">
            <w:r>
              <w:t>Q5</w:t>
            </w:r>
          </w:p>
        </w:tc>
        <w:tc>
          <w:tcPr>
            <w:tcW w:w="7750" w:type="dxa"/>
          </w:tcPr>
          <w:p w:rsidR="00B90133" w:rsidP="000D2260" w:rsidRDefault="00B90133" w14:paraId="040E00F1" w14:textId="77777777">
            <w:r>
              <w:t xml:space="preserve">The chart below shows the number of hot tubs </w:t>
            </w:r>
            <w:proofErr w:type="spellStart"/>
            <w:r>
              <w:t>Bubblicious</w:t>
            </w:r>
            <w:proofErr w:type="spellEnd"/>
            <w:r>
              <w:t xml:space="preserve"> sold between 2014 and 2017. The owner estimates that in 2018, hot tub sales will be 5% lower than in 2017.  </w:t>
            </w:r>
          </w:p>
          <w:p w:rsidR="00B90133" w:rsidP="000D2260" w:rsidRDefault="00B90133" w14:paraId="2846DF1D" w14:textId="77777777"/>
          <w:p w:rsidR="00B90133" w:rsidP="000D2260" w:rsidRDefault="00B90133" w14:paraId="41EA32E7" w14:textId="77777777">
            <w:r>
              <w:t xml:space="preserve">Calculate the average annual sales of hot tubs between 2014 and 2018. </w:t>
            </w:r>
          </w:p>
          <w:p w:rsidRPr="0063013C" w:rsidR="00B90133" w:rsidP="000D2260" w:rsidRDefault="00B90133" w14:paraId="50AF99D0" w14:textId="77777777">
            <w:pPr>
              <w:rPr>
                <w:b/>
              </w:rPr>
            </w:pPr>
            <w:r w:rsidRPr="0063013C">
              <w:rPr>
                <w:b/>
              </w:rPr>
              <w:t>(2 marks)</w:t>
            </w:r>
          </w:p>
          <w:p w:rsidR="00B90133" w:rsidP="000D2260" w:rsidRDefault="00B90133" w14:paraId="7BACAEDB" w14:textId="77777777"/>
          <w:p w:rsidR="00B90133" w:rsidP="000D2260" w:rsidRDefault="00B90133" w14:paraId="2ABCEFC9" w14:textId="77777777">
            <w:r>
              <w:rPr>
                <w:noProof/>
                <w:lang w:eastAsia="en-GB"/>
              </w:rPr>
              <w:drawing>
                <wp:inline distT="0" distB="0" distL="0" distR="0" wp14:anchorId="4EDD9D32" wp14:editId="26E4710A">
                  <wp:extent cx="4518660" cy="3076575"/>
                  <wp:effectExtent l="0" t="0" r="15240" b="9525"/>
                  <wp:docPr id="3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Pr="00AF054E" w:rsidR="00B90133" w:rsidP="000D2260" w:rsidRDefault="00B90133" w14:paraId="2D47BEF9" w14:textId="77777777"/>
        </w:tc>
      </w:tr>
      <w:tr w:rsidR="00B90133" w:rsidTr="000D2260" w14:paraId="44649BD0" w14:textId="77777777">
        <w:trPr>
          <w:trHeight w:val="1596"/>
        </w:trPr>
        <w:tc>
          <w:tcPr>
            <w:tcW w:w="8296" w:type="dxa"/>
            <w:gridSpan w:val="2"/>
          </w:tcPr>
          <w:p w:rsidR="00B90133" w:rsidP="000D2260" w:rsidRDefault="00B90133" w14:paraId="3289E36A" w14:textId="77777777">
            <w:pPr>
              <w:rPr>
                <w:b/>
                <w:i/>
              </w:rPr>
            </w:pPr>
            <w:r w:rsidRPr="009A120F">
              <w:rPr>
                <w:b/>
                <w:i/>
              </w:rPr>
              <w:t>Your workings:</w:t>
            </w:r>
          </w:p>
          <w:p w:rsidR="00B90133" w:rsidP="000D2260" w:rsidRDefault="00B90133" w14:paraId="6EE63405" w14:textId="77777777">
            <w:pPr>
              <w:rPr>
                <w:b/>
                <w:i/>
              </w:rPr>
            </w:pPr>
          </w:p>
          <w:p w:rsidR="00B90133" w:rsidP="000D2260" w:rsidRDefault="00B90133" w14:paraId="10668DD8" w14:textId="77777777">
            <w:pPr>
              <w:rPr>
                <w:b/>
                <w:i/>
              </w:rPr>
            </w:pPr>
          </w:p>
          <w:p w:rsidR="00B90133" w:rsidP="000D2260" w:rsidRDefault="00B90133" w14:paraId="495C4BD8" w14:textId="77777777">
            <w:pPr>
              <w:rPr>
                <w:b/>
                <w:i/>
              </w:rPr>
            </w:pPr>
          </w:p>
          <w:p w:rsidR="00B90133" w:rsidP="000D2260" w:rsidRDefault="00B90133" w14:paraId="74D67608" w14:textId="77777777">
            <w:pPr>
              <w:rPr>
                <w:b/>
                <w:i/>
              </w:rPr>
            </w:pPr>
          </w:p>
          <w:p w:rsidR="00B90133" w:rsidP="000D2260" w:rsidRDefault="00B90133" w14:paraId="627B0591" w14:textId="77777777">
            <w:pPr>
              <w:rPr>
                <w:b/>
                <w:i/>
              </w:rPr>
            </w:pPr>
          </w:p>
          <w:p w:rsidR="00B90133" w:rsidP="000D2260" w:rsidRDefault="00B90133" w14:paraId="249184D6" w14:textId="77777777">
            <w:pPr>
              <w:rPr>
                <w:b/>
                <w:i/>
              </w:rPr>
            </w:pPr>
          </w:p>
          <w:p w:rsidRPr="009A120F" w:rsidR="00B90133" w:rsidP="000D2260" w:rsidRDefault="00B90133" w14:paraId="7DA1D490" w14:textId="77777777">
            <w:pPr>
              <w:rPr>
                <w:b/>
                <w:i/>
              </w:rPr>
            </w:pPr>
          </w:p>
        </w:tc>
      </w:tr>
    </w:tbl>
    <w:p w:rsidR="00B90133" w:rsidP="00B90133" w:rsidRDefault="00B90133" w14:paraId="62BA4C02" w14:textId="77777777">
      <w:pPr>
        <w:rPr>
          <w:rFonts w:asciiTheme="majorHAnsi" w:hAnsiTheme="majorHAnsi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8354"/>
      </w:tblGrid>
      <w:tr w:rsidR="00B90133" w:rsidTr="000D2260" w14:paraId="4907E501" w14:textId="77777777">
        <w:trPr>
          <w:trHeight w:val="1167"/>
        </w:trPr>
        <w:tc>
          <w:tcPr>
            <w:tcW w:w="675" w:type="dxa"/>
          </w:tcPr>
          <w:p w:rsidR="00B90133" w:rsidP="000D2260" w:rsidRDefault="00B90133" w14:paraId="2002D394" w14:textId="77777777">
            <w:r>
              <w:lastRenderedPageBreak/>
              <w:t>Q6</w:t>
            </w:r>
          </w:p>
        </w:tc>
        <w:tc>
          <w:tcPr>
            <w:tcW w:w="8839" w:type="dxa"/>
          </w:tcPr>
          <w:p w:rsidR="00B90133" w:rsidP="000D2260" w:rsidRDefault="00B90133" w14:paraId="277B88FE" w14:textId="77777777">
            <w:proofErr w:type="spellStart"/>
            <w:r>
              <w:t>Melchester</w:t>
            </w:r>
            <w:proofErr w:type="spellEnd"/>
            <w:r>
              <w:t xml:space="preserve"> Rovers Football Club can seat 42,000 spectators. Last week, when they played Harrogate Town, there were 36,960 spectators.</w:t>
            </w:r>
          </w:p>
          <w:p w:rsidR="00B90133" w:rsidP="000D2260" w:rsidRDefault="00B90133" w14:paraId="494342E7" w14:textId="77777777"/>
          <w:p w:rsidR="00B90133" w:rsidP="000D2260" w:rsidRDefault="00B90133" w14:paraId="346A6E76" w14:textId="77777777">
            <w:r>
              <w:t xml:space="preserve">Calculate the percentage of empty seats. </w:t>
            </w:r>
            <w:r w:rsidRPr="0063013C">
              <w:rPr>
                <w:b/>
              </w:rPr>
              <w:t>(2 marks)</w:t>
            </w:r>
            <w:r>
              <w:t xml:space="preserve"> </w:t>
            </w:r>
          </w:p>
          <w:p w:rsidRPr="00B458CE" w:rsidR="00B90133" w:rsidP="000D2260" w:rsidRDefault="00B90133" w14:paraId="721C76D6" w14:textId="77777777"/>
        </w:tc>
      </w:tr>
      <w:tr w:rsidR="00B90133" w:rsidTr="000D2260" w14:paraId="595E763A" w14:textId="77777777">
        <w:trPr>
          <w:trHeight w:val="1596"/>
        </w:trPr>
        <w:tc>
          <w:tcPr>
            <w:tcW w:w="9514" w:type="dxa"/>
            <w:gridSpan w:val="2"/>
          </w:tcPr>
          <w:p w:rsidR="00B90133" w:rsidP="000D2260" w:rsidRDefault="00B90133" w14:paraId="4EE93B8B" w14:textId="77777777">
            <w:pPr>
              <w:rPr>
                <w:b/>
                <w:i/>
              </w:rPr>
            </w:pPr>
            <w:r w:rsidRPr="009A120F">
              <w:rPr>
                <w:b/>
                <w:i/>
              </w:rPr>
              <w:t>Your workings:</w:t>
            </w:r>
          </w:p>
          <w:p w:rsidR="00B90133" w:rsidP="000D2260" w:rsidRDefault="00B90133" w14:paraId="649E17B7" w14:textId="77777777">
            <w:pPr>
              <w:rPr>
                <w:b/>
                <w:i/>
              </w:rPr>
            </w:pPr>
          </w:p>
          <w:p w:rsidR="00B90133" w:rsidP="000D2260" w:rsidRDefault="00B90133" w14:paraId="2000A79E" w14:textId="77777777">
            <w:pPr>
              <w:rPr>
                <w:b/>
                <w:i/>
              </w:rPr>
            </w:pPr>
          </w:p>
          <w:p w:rsidR="00B90133" w:rsidP="000D2260" w:rsidRDefault="00B90133" w14:paraId="542B0D99" w14:textId="77777777">
            <w:pPr>
              <w:rPr>
                <w:b/>
                <w:i/>
              </w:rPr>
            </w:pPr>
          </w:p>
          <w:p w:rsidR="00B90133" w:rsidP="000D2260" w:rsidRDefault="00B90133" w14:paraId="12B57F13" w14:textId="77777777">
            <w:pPr>
              <w:rPr>
                <w:b/>
                <w:i/>
              </w:rPr>
            </w:pPr>
          </w:p>
          <w:p w:rsidR="00B90133" w:rsidP="000D2260" w:rsidRDefault="00B90133" w14:paraId="57D8C33C" w14:textId="77777777">
            <w:pPr>
              <w:rPr>
                <w:b/>
                <w:i/>
              </w:rPr>
            </w:pPr>
          </w:p>
          <w:p w:rsidR="00B90133" w:rsidP="000D2260" w:rsidRDefault="00B90133" w14:paraId="31C6ABA4" w14:textId="77777777">
            <w:pPr>
              <w:rPr>
                <w:b/>
                <w:i/>
              </w:rPr>
            </w:pPr>
          </w:p>
          <w:p w:rsidRPr="009A120F" w:rsidR="00B90133" w:rsidP="000D2260" w:rsidRDefault="00B90133" w14:paraId="2DB37A10" w14:textId="77777777">
            <w:pPr>
              <w:rPr>
                <w:b/>
                <w:i/>
              </w:rPr>
            </w:pPr>
          </w:p>
        </w:tc>
      </w:tr>
    </w:tbl>
    <w:p w:rsidR="00B90133" w:rsidP="00B90133" w:rsidRDefault="00B90133" w14:paraId="17EA74AD" w14:textId="77777777">
      <w:pPr>
        <w:rPr>
          <w:rFonts w:asciiTheme="majorHAnsi" w:hAnsiTheme="majorHAnsi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3"/>
        <w:gridCol w:w="8353"/>
      </w:tblGrid>
      <w:tr w:rsidR="00B90133" w:rsidTr="000D2260" w14:paraId="74AA9C50" w14:textId="77777777">
        <w:trPr>
          <w:trHeight w:val="1167"/>
        </w:trPr>
        <w:tc>
          <w:tcPr>
            <w:tcW w:w="675" w:type="dxa"/>
          </w:tcPr>
          <w:p w:rsidR="00B90133" w:rsidP="000D2260" w:rsidRDefault="00B90133" w14:paraId="188AD004" w14:textId="77777777">
            <w:r>
              <w:t>Q7</w:t>
            </w:r>
          </w:p>
        </w:tc>
        <w:tc>
          <w:tcPr>
            <w:tcW w:w="8839" w:type="dxa"/>
          </w:tcPr>
          <w:p w:rsidR="00B90133" w:rsidP="000D2260" w:rsidRDefault="00B90133" w14:paraId="205AE1A7" w14:textId="77777777">
            <w:r>
              <w:t xml:space="preserve">A family of four, on holiday in the UK from Spain, visited the ‘Whale of a Time’ sea life centre in London. The total entrance cost for the family was £90. </w:t>
            </w:r>
          </w:p>
          <w:p w:rsidR="00B90133" w:rsidP="000D2260" w:rsidRDefault="00B90133" w14:paraId="598F7FFC" w14:textId="77777777"/>
          <w:p w:rsidR="00B90133" w:rsidP="000D2260" w:rsidRDefault="00B90133" w14:paraId="712DC8DA" w14:textId="77777777">
            <w:r>
              <w:t xml:space="preserve">Assuming an exchange rate of £1: €1.08, calculate the total entrance cost in Euros.  </w:t>
            </w:r>
            <w:r w:rsidRPr="0063013C">
              <w:rPr>
                <w:b/>
              </w:rPr>
              <w:t xml:space="preserve">(1 mark) </w:t>
            </w:r>
          </w:p>
          <w:p w:rsidR="00B90133" w:rsidP="000D2260" w:rsidRDefault="00B90133" w14:paraId="047F3907" w14:textId="77777777">
            <w:pPr>
              <w:keepNext/>
              <w:jc w:val="center"/>
            </w:pPr>
          </w:p>
          <w:p w:rsidRPr="00B458CE" w:rsidR="00B90133" w:rsidP="000D2260" w:rsidRDefault="00B90133" w14:paraId="1FBB6F54" w14:textId="77777777">
            <w:pPr>
              <w:pStyle w:val="Caption"/>
              <w:jc w:val="center"/>
            </w:pPr>
          </w:p>
        </w:tc>
      </w:tr>
      <w:tr w:rsidR="00B90133" w:rsidTr="000D2260" w14:paraId="06634959" w14:textId="77777777">
        <w:trPr>
          <w:trHeight w:val="1596"/>
        </w:trPr>
        <w:tc>
          <w:tcPr>
            <w:tcW w:w="9514" w:type="dxa"/>
            <w:gridSpan w:val="2"/>
          </w:tcPr>
          <w:p w:rsidR="00B90133" w:rsidP="000D2260" w:rsidRDefault="00B90133" w14:paraId="503BAF1C" w14:textId="77777777">
            <w:pPr>
              <w:rPr>
                <w:b/>
                <w:i/>
              </w:rPr>
            </w:pPr>
            <w:r w:rsidRPr="009A120F">
              <w:rPr>
                <w:b/>
                <w:i/>
              </w:rPr>
              <w:t>Your workings:</w:t>
            </w:r>
          </w:p>
          <w:p w:rsidR="00B90133" w:rsidP="000D2260" w:rsidRDefault="00B90133" w14:paraId="1CB99D5D" w14:textId="77777777">
            <w:pPr>
              <w:rPr>
                <w:b/>
                <w:i/>
              </w:rPr>
            </w:pPr>
          </w:p>
          <w:p w:rsidR="00B90133" w:rsidP="000D2260" w:rsidRDefault="00B90133" w14:paraId="17D6CA9C" w14:textId="77777777">
            <w:pPr>
              <w:rPr>
                <w:b/>
                <w:i/>
              </w:rPr>
            </w:pPr>
          </w:p>
          <w:p w:rsidR="00B90133" w:rsidP="000D2260" w:rsidRDefault="00B90133" w14:paraId="262783A3" w14:textId="77777777">
            <w:pPr>
              <w:rPr>
                <w:b/>
                <w:i/>
              </w:rPr>
            </w:pPr>
          </w:p>
          <w:p w:rsidR="00B90133" w:rsidP="000D2260" w:rsidRDefault="00B90133" w14:paraId="54F1CA32" w14:textId="77777777">
            <w:pPr>
              <w:rPr>
                <w:b/>
                <w:i/>
              </w:rPr>
            </w:pPr>
          </w:p>
          <w:p w:rsidR="00B90133" w:rsidP="000D2260" w:rsidRDefault="00B90133" w14:paraId="5AE6D307" w14:textId="77777777">
            <w:pPr>
              <w:rPr>
                <w:b/>
                <w:i/>
              </w:rPr>
            </w:pPr>
          </w:p>
          <w:p w:rsidR="00B90133" w:rsidP="000D2260" w:rsidRDefault="00B90133" w14:paraId="643A9ED7" w14:textId="77777777">
            <w:pPr>
              <w:rPr>
                <w:b/>
                <w:i/>
              </w:rPr>
            </w:pPr>
          </w:p>
          <w:p w:rsidRPr="009A120F" w:rsidR="00B90133" w:rsidP="000D2260" w:rsidRDefault="00B90133" w14:paraId="37EC7C24" w14:textId="77777777">
            <w:pPr>
              <w:rPr>
                <w:b/>
                <w:i/>
              </w:rPr>
            </w:pPr>
          </w:p>
        </w:tc>
      </w:tr>
    </w:tbl>
    <w:p w:rsidR="00B90133" w:rsidP="00B90133" w:rsidRDefault="00B90133" w14:paraId="2A018DC3" w14:textId="77777777">
      <w:pPr>
        <w:rPr>
          <w:rFonts w:asciiTheme="majorHAnsi" w:hAnsiTheme="majorHAnsi"/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"/>
        <w:gridCol w:w="8354"/>
      </w:tblGrid>
      <w:tr w:rsidR="00B90133" w:rsidTr="000D2260" w14:paraId="746AA84C" w14:textId="77777777">
        <w:trPr>
          <w:trHeight w:val="1167"/>
        </w:trPr>
        <w:tc>
          <w:tcPr>
            <w:tcW w:w="675" w:type="dxa"/>
          </w:tcPr>
          <w:p w:rsidR="00B90133" w:rsidP="000D2260" w:rsidRDefault="00B90133" w14:paraId="18A82EAF" w14:textId="77777777">
            <w:r>
              <w:t>Q8</w:t>
            </w:r>
          </w:p>
        </w:tc>
        <w:tc>
          <w:tcPr>
            <w:tcW w:w="8839" w:type="dxa"/>
          </w:tcPr>
          <w:p w:rsidR="00B90133" w:rsidP="000D2260" w:rsidRDefault="00B90133" w14:paraId="0713B5F0" w14:textId="77777777">
            <w:r>
              <w:t>Loft in Space, a manufacturer of loft insulation, took 80 of its employees on a two-day team building trip to an outdoor activity centre in the Lake District. The total cost of the trip was £9,600. The accommodation cost per employee was 3/5 of the total cost per employee.</w:t>
            </w:r>
          </w:p>
          <w:p w:rsidR="00B90133" w:rsidP="000D2260" w:rsidRDefault="00B90133" w14:paraId="1A375ACF" w14:textId="77777777"/>
          <w:p w:rsidR="00B90133" w:rsidP="000D2260" w:rsidRDefault="00B90133" w14:paraId="58A36787" w14:textId="77777777">
            <w:r>
              <w:t xml:space="preserve">Calculate the accommodation cost per employee.  </w:t>
            </w:r>
            <w:r w:rsidRPr="0063013C">
              <w:rPr>
                <w:b/>
              </w:rPr>
              <w:t>(2 marks)</w:t>
            </w:r>
            <w:r>
              <w:t xml:space="preserve"> </w:t>
            </w:r>
          </w:p>
          <w:p w:rsidRPr="00B458CE" w:rsidR="00B90133" w:rsidP="000D2260" w:rsidRDefault="00B90133" w14:paraId="0FC785F4" w14:textId="77777777"/>
        </w:tc>
      </w:tr>
      <w:tr w:rsidR="00B90133" w:rsidTr="000D2260" w14:paraId="367286E3" w14:textId="77777777">
        <w:trPr>
          <w:trHeight w:val="1596"/>
        </w:trPr>
        <w:tc>
          <w:tcPr>
            <w:tcW w:w="9514" w:type="dxa"/>
            <w:gridSpan w:val="2"/>
          </w:tcPr>
          <w:p w:rsidR="00B90133" w:rsidP="000D2260" w:rsidRDefault="00B90133" w14:paraId="3AC75077" w14:textId="77777777">
            <w:pPr>
              <w:rPr>
                <w:b/>
                <w:i/>
              </w:rPr>
            </w:pPr>
            <w:r w:rsidRPr="009A120F">
              <w:rPr>
                <w:b/>
                <w:i/>
              </w:rPr>
              <w:t>Your workings:</w:t>
            </w:r>
          </w:p>
          <w:p w:rsidR="00B90133" w:rsidP="000D2260" w:rsidRDefault="00B90133" w14:paraId="0B66AB97" w14:textId="77777777">
            <w:pPr>
              <w:rPr>
                <w:b/>
                <w:i/>
              </w:rPr>
            </w:pPr>
          </w:p>
          <w:p w:rsidR="00B90133" w:rsidP="000D2260" w:rsidRDefault="00B90133" w14:paraId="7CD188D5" w14:textId="77777777">
            <w:pPr>
              <w:rPr>
                <w:b/>
                <w:i/>
              </w:rPr>
            </w:pPr>
          </w:p>
          <w:p w:rsidR="00B90133" w:rsidP="000D2260" w:rsidRDefault="00B90133" w14:paraId="0D7B5070" w14:textId="77777777">
            <w:pPr>
              <w:rPr>
                <w:b/>
                <w:i/>
              </w:rPr>
            </w:pPr>
          </w:p>
          <w:p w:rsidR="00B90133" w:rsidP="000D2260" w:rsidRDefault="00B90133" w14:paraId="4EC9924F" w14:textId="77777777">
            <w:pPr>
              <w:rPr>
                <w:b/>
                <w:i/>
              </w:rPr>
            </w:pPr>
          </w:p>
          <w:p w:rsidRPr="009A120F" w:rsidR="00B90133" w:rsidP="000D2260" w:rsidRDefault="00B90133" w14:paraId="25FEAE54" w14:textId="77777777">
            <w:pPr>
              <w:rPr>
                <w:b/>
                <w:i/>
              </w:rPr>
            </w:pPr>
          </w:p>
        </w:tc>
      </w:tr>
    </w:tbl>
    <w:p w:rsidR="00B90133" w:rsidP="00B90133" w:rsidRDefault="00B90133" w14:paraId="62AD790C" w14:textId="77777777">
      <w:pPr>
        <w:rPr>
          <w:rFonts w:asciiTheme="majorHAnsi" w:hAnsiTheme="majorHAnsi"/>
          <w:sz w:val="23"/>
          <w:szCs w:val="23"/>
        </w:rPr>
      </w:pPr>
    </w:p>
    <w:p w:rsidR="00B90133" w:rsidP="00B90133" w:rsidRDefault="00B90133" w14:paraId="27EFB64F" w14:textId="77777777">
      <w:pPr>
        <w:rPr>
          <w:rFonts w:asciiTheme="majorHAnsi" w:hAnsiTheme="majorHAnsi"/>
          <w:sz w:val="23"/>
          <w:szCs w:val="23"/>
        </w:rPr>
      </w:pPr>
    </w:p>
    <w:p w:rsidRPr="00D45300" w:rsidR="00B90133" w:rsidP="00D47917" w:rsidRDefault="00B90133" w14:paraId="69EB19FC" w14:textId="77777777">
      <w:pPr>
        <w:rPr>
          <w:sz w:val="40"/>
          <w:szCs w:val="40"/>
        </w:rPr>
      </w:pPr>
    </w:p>
    <w:sectPr w:rsidRPr="00D45300" w:rsidR="00B90133" w:rsidSect="00D45300">
      <w:pgSz w:w="11906" w:h="16838" w:orient="portrait"/>
      <w:pgMar w:top="1440" w:right="1440" w:bottom="1440" w:left="144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70FC3"/>
    <w:multiLevelType w:val="multilevel"/>
    <w:tmpl w:val="D67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300"/>
    <w:rsid w:val="00146A05"/>
    <w:rsid w:val="001C5BA8"/>
    <w:rsid w:val="00367B33"/>
    <w:rsid w:val="00531ABF"/>
    <w:rsid w:val="0071040A"/>
    <w:rsid w:val="008721DD"/>
    <w:rsid w:val="00B90133"/>
    <w:rsid w:val="00C80539"/>
    <w:rsid w:val="00CD5AC5"/>
    <w:rsid w:val="00D45300"/>
    <w:rsid w:val="00D47917"/>
    <w:rsid w:val="00D86272"/>
    <w:rsid w:val="047833EF"/>
    <w:rsid w:val="3172D8E7"/>
    <w:rsid w:val="42276180"/>
    <w:rsid w:val="439283AB"/>
    <w:rsid w:val="49C35D61"/>
    <w:rsid w:val="5466A138"/>
    <w:rsid w:val="563ECBDA"/>
    <w:rsid w:val="56CF3793"/>
    <w:rsid w:val="5DA60D70"/>
    <w:rsid w:val="5F8F5E4A"/>
    <w:rsid w:val="61385467"/>
    <w:rsid w:val="668ADF85"/>
    <w:rsid w:val="756DF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359AA"/>
  <w15:chartTrackingRefBased/>
  <w15:docId w15:val="{38E661B9-DC0F-4D00-AB87-A5EA9060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721DD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013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90133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character" w:styleId="Heading3Char" w:customStyle="1">
    <w:name w:val="Heading 3 Char"/>
    <w:basedOn w:val="DefaultParagraphFont"/>
    <w:link w:val="Heading3"/>
    <w:uiPriority w:val="9"/>
    <w:rsid w:val="008721DD"/>
    <w:rPr>
      <w:rFonts w:ascii="Times New Roman" w:hAnsi="Times New Roman" w:eastAsia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721D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8721DD"/>
    <w:rPr>
      <w:b/>
      <w:bCs/>
    </w:rPr>
  </w:style>
  <w:style w:type="character" w:styleId="Emphasis">
    <w:name w:val="Emphasis"/>
    <w:basedOn w:val="DefaultParagraphFont"/>
    <w:uiPriority w:val="20"/>
    <w:qFormat/>
    <w:rsid w:val="008721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37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chart" Target="charts/chart1.xml" Id="rId9" 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Hot Tubs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1400</c:v>
                </c:pt>
                <c:pt idx="1">
                  <c:v>1200</c:v>
                </c:pt>
                <c:pt idx="2">
                  <c:v>1500</c:v>
                </c:pt>
                <c:pt idx="3">
                  <c:v>1600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9B-468B-96E0-69829C1203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32617360"/>
        <c:axId val="1732604096"/>
      </c:barChart>
      <c:catAx>
        <c:axId val="17326173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Year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2604096"/>
        <c:crosses val="autoZero"/>
        <c:auto val="0"/>
        <c:lblAlgn val="ctr"/>
        <c:lblOffset val="100"/>
        <c:noMultiLvlLbl val="0"/>
      </c:catAx>
      <c:valAx>
        <c:axId val="173260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No of Hot Tubs Sold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32617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EFB520-D6C8-4C5F-BB10-3FAAD11C9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6ff0d-5eb3-45b3-8a8d-95af76c06ca7"/>
    <ds:schemaRef ds:uri="06258571-83be-4a15-b9cb-d7675385a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E40C1B-ECBB-4CFA-B790-DABE4C70C8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2A7B91-53F0-4A57-AC5F-AA8827E3699B}">
  <ds:schemaRefs>
    <ds:schemaRef ds:uri="http://schemas.microsoft.com/office/2006/metadata/properties"/>
    <ds:schemaRef ds:uri="http://schemas.microsoft.com/office/infopath/2007/PartnerControls"/>
    <ds:schemaRef ds:uri="a916ff0d-5eb3-45b3-8a8d-95af76c06ca7"/>
    <ds:schemaRef ds:uri="06258571-83be-4a15-b9cb-d7675385aea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Ashton Sixth Form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Clay</dc:creator>
  <keywords/>
  <dc:description/>
  <lastModifiedBy>Patricia Lockwood</lastModifiedBy>
  <revision>15</revision>
  <dcterms:created xsi:type="dcterms:W3CDTF">2025-07-11T09:48:00.0000000Z</dcterms:created>
  <dcterms:modified xsi:type="dcterms:W3CDTF">2026-06-11T13:04:02.4629200Z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Order">
    <vt:r8>1704800</vt:r8>
  </property>
  <property fmtid="{D5CDD505-2E9C-101B-9397-08002B2CF9AE}" pid="4" name="MediaServiceImageTags">
    <vt:lpwstr/>
  </property>
</Properties>
</file>